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11E6" w14:textId="38375DFA" w:rsidR="00A22D93" w:rsidRDefault="00376AF6" w:rsidP="00376AF6">
      <w:pPr>
        <w:jc w:val="center"/>
        <w:rPr>
          <w:rFonts w:ascii="Arial" w:hAnsi="Arial" w:cs="Arial"/>
          <w:b/>
          <w:bCs/>
        </w:rPr>
      </w:pPr>
      <w:r>
        <w:rPr>
          <w:rFonts w:ascii="Arial" w:hAnsi="Arial" w:cs="Arial"/>
          <w:b/>
          <w:bCs/>
        </w:rPr>
        <w:t>EGYPTIAN HEALTH DEPARTMENT</w:t>
      </w:r>
    </w:p>
    <w:p w14:paraId="59D8C0CA" w14:textId="03BAB823" w:rsidR="00376AF6" w:rsidRDefault="00376AF6" w:rsidP="00376AF6">
      <w:pPr>
        <w:jc w:val="center"/>
        <w:rPr>
          <w:rFonts w:ascii="Arial" w:hAnsi="Arial" w:cs="Arial"/>
          <w:b/>
          <w:bCs/>
        </w:rPr>
      </w:pPr>
      <w:r>
        <w:rPr>
          <w:rFonts w:ascii="Arial" w:hAnsi="Arial" w:cs="Arial"/>
          <w:b/>
          <w:bCs/>
        </w:rPr>
        <w:t>BOARD MEETING HELD</w:t>
      </w:r>
    </w:p>
    <w:p w14:paraId="2A538756" w14:textId="53BCC5C9" w:rsidR="00376AF6" w:rsidRDefault="00376AF6" w:rsidP="00376AF6">
      <w:pPr>
        <w:jc w:val="center"/>
        <w:rPr>
          <w:rFonts w:ascii="Arial" w:hAnsi="Arial" w:cs="Arial"/>
          <w:b/>
          <w:bCs/>
        </w:rPr>
      </w:pPr>
      <w:r>
        <w:rPr>
          <w:rFonts w:ascii="Arial" w:hAnsi="Arial" w:cs="Arial"/>
          <w:b/>
          <w:bCs/>
        </w:rPr>
        <w:t>MONDAY, OCTOBER 20, 2025</w:t>
      </w:r>
    </w:p>
    <w:p w14:paraId="73E25BD7" w14:textId="39884669" w:rsidR="00376AF6" w:rsidRDefault="00376AF6" w:rsidP="00376AF6">
      <w:pPr>
        <w:jc w:val="center"/>
        <w:rPr>
          <w:rFonts w:ascii="Arial" w:hAnsi="Arial" w:cs="Arial"/>
          <w:b/>
          <w:bCs/>
        </w:rPr>
      </w:pPr>
      <w:r>
        <w:rPr>
          <w:rFonts w:ascii="Arial" w:hAnsi="Arial" w:cs="Arial"/>
          <w:b/>
          <w:bCs/>
        </w:rPr>
        <w:t>AT THE ELDORADO OFFICE</w:t>
      </w:r>
    </w:p>
    <w:p w14:paraId="313AD06E" w14:textId="77777777" w:rsidR="00376AF6" w:rsidRDefault="00376AF6" w:rsidP="00376AF6">
      <w:pPr>
        <w:jc w:val="center"/>
        <w:rPr>
          <w:rFonts w:ascii="Arial" w:hAnsi="Arial" w:cs="Arial"/>
          <w:b/>
          <w:bCs/>
        </w:rPr>
      </w:pPr>
    </w:p>
    <w:p w14:paraId="129076C0" w14:textId="4E01DF8C" w:rsidR="00376AF6" w:rsidRDefault="00376AF6" w:rsidP="00376AF6">
      <w:pPr>
        <w:rPr>
          <w:rFonts w:ascii="Arial" w:hAnsi="Arial" w:cs="Arial"/>
        </w:rPr>
      </w:pPr>
      <w:r>
        <w:rPr>
          <w:rFonts w:ascii="Arial" w:hAnsi="Arial" w:cs="Arial"/>
        </w:rPr>
        <w:t xml:space="preserve">The Board of Directors held a regularly scheduled meeting on October 20, 2025.  President Jan Rash called the meeting to order at 6:00 p.m.  </w:t>
      </w:r>
    </w:p>
    <w:p w14:paraId="508F056B" w14:textId="62FBE2B3" w:rsidR="00013444" w:rsidRDefault="00013444" w:rsidP="00376AF6">
      <w:pPr>
        <w:rPr>
          <w:rFonts w:ascii="Arial" w:hAnsi="Arial" w:cs="Arial"/>
        </w:rPr>
      </w:pPr>
      <w:r>
        <w:rPr>
          <w:rFonts w:ascii="Arial" w:hAnsi="Arial" w:cs="Arial"/>
          <w:b/>
          <w:bCs/>
          <w:u w:val="single"/>
        </w:rPr>
        <w:t>Roll Call:</w:t>
      </w:r>
      <w:r>
        <w:rPr>
          <w:rFonts w:ascii="Arial" w:hAnsi="Arial" w:cs="Arial"/>
        </w:rPr>
        <w:t xml:space="preserve">  Rona Bramlet, Martin Duffy, Jill Fulkerson, Steve Glover, Andrew Lunsford, Roy Oldham, Lynn Schanzle, Jan Thaxton and Jan Rash. </w:t>
      </w:r>
    </w:p>
    <w:p w14:paraId="2D1366E4" w14:textId="6F789E3E" w:rsidR="00013444" w:rsidRDefault="00013444" w:rsidP="00376AF6">
      <w:pPr>
        <w:rPr>
          <w:rFonts w:ascii="Arial" w:hAnsi="Arial" w:cs="Arial"/>
        </w:rPr>
      </w:pPr>
      <w:r>
        <w:rPr>
          <w:rFonts w:ascii="Arial" w:hAnsi="Arial" w:cs="Arial"/>
        </w:rPr>
        <w:t xml:space="preserve">Absent:  Treva Aud, Nancy Buttry, Amanda Cannon, Justin Dartt, Erin </w:t>
      </w:r>
      <w:proofErr w:type="spellStart"/>
      <w:r>
        <w:rPr>
          <w:rFonts w:ascii="Arial" w:hAnsi="Arial" w:cs="Arial"/>
        </w:rPr>
        <w:t>Krikie</w:t>
      </w:r>
      <w:proofErr w:type="spellEnd"/>
      <w:r>
        <w:rPr>
          <w:rFonts w:ascii="Arial" w:hAnsi="Arial" w:cs="Arial"/>
        </w:rPr>
        <w:t xml:space="preserve"> and Martin Rowe.  </w:t>
      </w:r>
    </w:p>
    <w:p w14:paraId="350AC7BB" w14:textId="41AF68D4" w:rsidR="00013444" w:rsidRDefault="00013444" w:rsidP="00376AF6">
      <w:pPr>
        <w:rPr>
          <w:rFonts w:ascii="Arial" w:hAnsi="Arial" w:cs="Arial"/>
        </w:rPr>
      </w:pPr>
      <w:r>
        <w:rPr>
          <w:rFonts w:ascii="Arial" w:hAnsi="Arial" w:cs="Arial"/>
          <w:b/>
          <w:bCs/>
          <w:u w:val="single"/>
        </w:rPr>
        <w:t>Approval of September 15, 2025 Board Meeting Minutes:</w:t>
      </w:r>
      <w:r>
        <w:rPr>
          <w:rFonts w:ascii="Arial" w:hAnsi="Arial" w:cs="Arial"/>
        </w:rPr>
        <w:t xml:space="preserve">  Motion by Andrew Lunsford; seconded by Jan Thaxton to approve the September 15, 2025 board meeting minutes.  All aye. </w:t>
      </w:r>
    </w:p>
    <w:p w14:paraId="465D19F4" w14:textId="7AAE345A" w:rsidR="00013444" w:rsidRDefault="00013444" w:rsidP="00376AF6">
      <w:pPr>
        <w:rPr>
          <w:rFonts w:ascii="Arial" w:hAnsi="Arial" w:cs="Arial"/>
        </w:rPr>
      </w:pPr>
      <w:r>
        <w:rPr>
          <w:rFonts w:ascii="Arial" w:hAnsi="Arial" w:cs="Arial"/>
          <w:b/>
          <w:bCs/>
          <w:u w:val="single"/>
        </w:rPr>
        <w:t>Finance Committee:</w:t>
      </w:r>
      <w:r>
        <w:rPr>
          <w:rFonts w:ascii="Arial" w:hAnsi="Arial" w:cs="Arial"/>
        </w:rPr>
        <w:t xml:space="preserve">  Finance Did not meet.  </w:t>
      </w:r>
    </w:p>
    <w:p w14:paraId="1D1C2C68" w14:textId="413DF6C1" w:rsidR="00013444" w:rsidRDefault="00013444" w:rsidP="00376AF6">
      <w:pPr>
        <w:rPr>
          <w:rFonts w:ascii="Arial" w:hAnsi="Arial" w:cs="Arial"/>
          <w:kern w:val="0"/>
          <w14:ligatures w14:val="none"/>
        </w:rPr>
      </w:pPr>
      <w:r>
        <w:rPr>
          <w:rFonts w:ascii="Arial" w:hAnsi="Arial" w:cs="Arial"/>
          <w:kern w:val="0"/>
          <w14:ligatures w14:val="none"/>
        </w:rPr>
        <w:t xml:space="preserve">David did need for the 2025 tax levy’s to be approved.  Motion by Jill Fulkerson; seconded by Lynn Schanzle to approve the </w:t>
      </w:r>
      <w:proofErr w:type="gramStart"/>
      <w:r>
        <w:rPr>
          <w:rFonts w:ascii="Arial" w:hAnsi="Arial" w:cs="Arial"/>
          <w:kern w:val="0"/>
          <w14:ligatures w14:val="none"/>
        </w:rPr>
        <w:t>three county</w:t>
      </w:r>
      <w:proofErr w:type="gramEnd"/>
      <w:r>
        <w:rPr>
          <w:rFonts w:ascii="Arial" w:hAnsi="Arial" w:cs="Arial"/>
          <w:kern w:val="0"/>
          <w14:ligatures w14:val="none"/>
        </w:rPr>
        <w:t xml:space="preserve"> tax </w:t>
      </w:r>
      <w:proofErr w:type="gramStart"/>
      <w:r>
        <w:rPr>
          <w:rFonts w:ascii="Arial" w:hAnsi="Arial" w:cs="Arial"/>
          <w:kern w:val="0"/>
          <w14:ligatures w14:val="none"/>
        </w:rPr>
        <w:t>levy’s</w:t>
      </w:r>
      <w:proofErr w:type="gramEnd"/>
      <w:r>
        <w:rPr>
          <w:rFonts w:ascii="Arial" w:hAnsi="Arial" w:cs="Arial"/>
          <w:kern w:val="0"/>
          <w14:ligatures w14:val="none"/>
        </w:rPr>
        <w:t xml:space="preserve"> as presented.  Roll call vote taken with Rona Bramlet, Martin Duffy, Jill Fulkerson, Steve Glover, Andrew Lunsford, Roy Oldham, Lynn Schanzle and Jan Thaxton voting yes.  Vote was 8 yes and 0 no.  Motion carried.  </w:t>
      </w:r>
    </w:p>
    <w:p w14:paraId="1DF11692" w14:textId="77777777" w:rsidR="007641D3" w:rsidRDefault="007641D3" w:rsidP="007641D3">
      <w:pPr>
        <w:rPr>
          <w:rFonts w:ascii="Arial" w:hAnsi="Arial" w:cs="Arial"/>
          <w:kern w:val="0"/>
          <w14:ligatures w14:val="none"/>
        </w:rPr>
      </w:pPr>
      <w:r>
        <w:rPr>
          <w:rFonts w:ascii="Arial" w:hAnsi="Arial" w:cs="Arial"/>
          <w:b/>
          <w:bCs/>
          <w:kern w:val="0"/>
          <w:u w:val="single"/>
          <w14:ligatures w14:val="none"/>
        </w:rPr>
        <w:t>Treasurer’s Report:</w:t>
      </w:r>
      <w:r>
        <w:rPr>
          <w:rFonts w:ascii="Arial" w:hAnsi="Arial" w:cs="Arial"/>
          <w:kern w:val="0"/>
          <w14:ligatures w14:val="none"/>
        </w:rPr>
        <w:t xml:space="preserve">  Motion by Andrew Lunsford; seconded by Jill Fulkerson to approve the September 2025 treasurer’s report.  Roll call vote taken with Rona Bramlet, Martin Duffy, Jill Fulkerson, Steve Glover, Andrew Lunsford, Roy Oldham, Lynn Schanzle and Jan Thaxton voting yes.  Vote was 8 yes and 0 no.  Motion carried.  </w:t>
      </w:r>
    </w:p>
    <w:p w14:paraId="0CCBFFFB" w14:textId="047FC0E9" w:rsidR="007641D3" w:rsidRDefault="007641D3" w:rsidP="007641D3">
      <w:pPr>
        <w:rPr>
          <w:rFonts w:ascii="Arial" w:hAnsi="Arial" w:cs="Arial"/>
          <w:kern w:val="0"/>
          <w14:ligatures w14:val="none"/>
        </w:rPr>
      </w:pPr>
      <w:r>
        <w:rPr>
          <w:rFonts w:ascii="Arial" w:hAnsi="Arial" w:cs="Arial"/>
          <w:b/>
          <w:bCs/>
          <w:kern w:val="0"/>
          <w:u w:val="single"/>
          <w14:ligatures w14:val="none"/>
        </w:rPr>
        <w:t>Personnel Committee:</w:t>
      </w:r>
      <w:r>
        <w:rPr>
          <w:rFonts w:ascii="Arial" w:hAnsi="Arial" w:cs="Arial"/>
          <w:kern w:val="0"/>
          <w14:ligatures w14:val="none"/>
        </w:rPr>
        <w:t xml:space="preserve">  Did not meet. </w:t>
      </w:r>
    </w:p>
    <w:p w14:paraId="22FFBE0B" w14:textId="72F78347" w:rsidR="007641D3" w:rsidRDefault="007641D3" w:rsidP="007641D3">
      <w:pPr>
        <w:rPr>
          <w:rFonts w:ascii="Arial" w:hAnsi="Arial" w:cs="Arial"/>
          <w:kern w:val="0"/>
          <w14:ligatures w14:val="none"/>
        </w:rPr>
      </w:pPr>
      <w:r>
        <w:rPr>
          <w:rFonts w:ascii="Arial" w:hAnsi="Arial" w:cs="Arial"/>
          <w:b/>
          <w:bCs/>
          <w:kern w:val="0"/>
          <w:u w:val="single"/>
          <w14:ligatures w14:val="none"/>
        </w:rPr>
        <w:t>Policy Approval:</w:t>
      </w:r>
      <w:r>
        <w:rPr>
          <w:rFonts w:ascii="Arial" w:hAnsi="Arial" w:cs="Arial"/>
          <w:kern w:val="0"/>
          <w14:ligatures w14:val="none"/>
        </w:rPr>
        <w:t xml:space="preserve">  No policy approval.</w:t>
      </w:r>
    </w:p>
    <w:p w14:paraId="32C2F1E7" w14:textId="10049A7F" w:rsidR="007641D3" w:rsidRDefault="007641D3" w:rsidP="007641D3">
      <w:pPr>
        <w:rPr>
          <w:rFonts w:ascii="Arial" w:hAnsi="Arial" w:cs="Arial"/>
          <w:kern w:val="0"/>
          <w14:ligatures w14:val="none"/>
        </w:rPr>
      </w:pPr>
      <w:r>
        <w:rPr>
          <w:rFonts w:ascii="Arial" w:hAnsi="Arial" w:cs="Arial"/>
          <w:b/>
          <w:bCs/>
          <w:kern w:val="0"/>
          <w:u w:val="single"/>
          <w14:ligatures w14:val="none"/>
        </w:rPr>
        <w:t>CEO Report:</w:t>
      </w:r>
      <w:r>
        <w:rPr>
          <w:rFonts w:ascii="Arial" w:hAnsi="Arial" w:cs="Arial"/>
          <w:kern w:val="0"/>
          <w14:ligatures w14:val="none"/>
        </w:rPr>
        <w:t xml:space="preserve">  Motion by Andrew Lunsford; seconded by Roy Oldham to accept the CEO report.  All aye. </w:t>
      </w:r>
    </w:p>
    <w:p w14:paraId="0422EC3E" w14:textId="6EE9450B" w:rsidR="005350AF" w:rsidRDefault="005350AF" w:rsidP="007641D3">
      <w:pPr>
        <w:rPr>
          <w:rFonts w:ascii="Arial" w:hAnsi="Arial" w:cs="Arial"/>
          <w:kern w:val="0"/>
          <w14:ligatures w14:val="none"/>
        </w:rPr>
      </w:pPr>
      <w:r>
        <w:rPr>
          <w:rFonts w:ascii="Arial" w:hAnsi="Arial" w:cs="Arial"/>
          <w:b/>
          <w:bCs/>
          <w:kern w:val="0"/>
          <w:u w:val="single"/>
          <w14:ligatures w14:val="none"/>
        </w:rPr>
        <w:t>Program Report:</w:t>
      </w:r>
      <w:r>
        <w:rPr>
          <w:rFonts w:ascii="Arial" w:hAnsi="Arial" w:cs="Arial"/>
          <w:kern w:val="0"/>
          <w14:ligatures w14:val="none"/>
        </w:rPr>
        <w:t xml:space="preserve">  No program report</w:t>
      </w:r>
    </w:p>
    <w:p w14:paraId="61711050" w14:textId="62A8EC10" w:rsidR="005350AF" w:rsidRDefault="005350AF" w:rsidP="007641D3">
      <w:pPr>
        <w:rPr>
          <w:rFonts w:ascii="Arial" w:hAnsi="Arial" w:cs="Arial"/>
          <w:kern w:val="0"/>
          <w14:ligatures w14:val="none"/>
        </w:rPr>
      </w:pPr>
      <w:r>
        <w:rPr>
          <w:rFonts w:ascii="Arial" w:hAnsi="Arial" w:cs="Arial"/>
          <w:b/>
          <w:bCs/>
          <w:kern w:val="0"/>
          <w:u w:val="single"/>
          <w14:ligatures w14:val="none"/>
        </w:rPr>
        <w:t>Unfinished Business:</w:t>
      </w:r>
      <w:r>
        <w:rPr>
          <w:rFonts w:ascii="Arial" w:hAnsi="Arial" w:cs="Arial"/>
          <w:kern w:val="0"/>
          <w14:ligatures w14:val="none"/>
        </w:rPr>
        <w:t xml:space="preserve">  No unfinished business</w:t>
      </w:r>
    </w:p>
    <w:p w14:paraId="76EC448C" w14:textId="33A2BC3B" w:rsidR="005350AF" w:rsidRDefault="005350AF" w:rsidP="007641D3">
      <w:pPr>
        <w:rPr>
          <w:rFonts w:ascii="Arial" w:hAnsi="Arial" w:cs="Arial"/>
          <w:kern w:val="0"/>
          <w14:ligatures w14:val="none"/>
        </w:rPr>
      </w:pPr>
      <w:r>
        <w:rPr>
          <w:rFonts w:ascii="Arial" w:hAnsi="Arial" w:cs="Arial"/>
          <w:b/>
          <w:bCs/>
          <w:kern w:val="0"/>
          <w:u w:val="single"/>
          <w14:ligatures w14:val="none"/>
        </w:rPr>
        <w:t>New Business:</w:t>
      </w:r>
      <w:r>
        <w:rPr>
          <w:rFonts w:ascii="Arial" w:hAnsi="Arial" w:cs="Arial"/>
          <w:kern w:val="0"/>
          <w14:ligatures w14:val="none"/>
        </w:rPr>
        <w:t xml:space="preserve">  No new business.</w:t>
      </w:r>
    </w:p>
    <w:p w14:paraId="1D01416A" w14:textId="73247871" w:rsidR="005350AF" w:rsidRDefault="005350AF" w:rsidP="007641D3">
      <w:pPr>
        <w:rPr>
          <w:rFonts w:ascii="Arial" w:hAnsi="Arial" w:cs="Arial"/>
          <w:kern w:val="0"/>
          <w14:ligatures w14:val="none"/>
        </w:rPr>
      </w:pPr>
      <w:r>
        <w:rPr>
          <w:rFonts w:ascii="Arial" w:hAnsi="Arial" w:cs="Arial"/>
          <w:kern w:val="0"/>
          <w14:ligatures w14:val="none"/>
        </w:rPr>
        <w:lastRenderedPageBreak/>
        <w:t>Page 2/EHD Board/10-20-25</w:t>
      </w:r>
    </w:p>
    <w:p w14:paraId="3FA853F3" w14:textId="77777777" w:rsidR="005350AF" w:rsidRDefault="005350AF" w:rsidP="007641D3">
      <w:pPr>
        <w:rPr>
          <w:rFonts w:ascii="Arial" w:hAnsi="Arial" w:cs="Arial"/>
          <w:kern w:val="0"/>
          <w14:ligatures w14:val="none"/>
        </w:rPr>
      </w:pPr>
    </w:p>
    <w:p w14:paraId="56485445" w14:textId="77777777" w:rsidR="005350AF" w:rsidRDefault="005350AF" w:rsidP="005350AF">
      <w:pPr>
        <w:rPr>
          <w:rFonts w:ascii="Arial" w:hAnsi="Arial" w:cs="Arial"/>
          <w:kern w:val="0"/>
          <w14:ligatures w14:val="none"/>
        </w:rPr>
      </w:pPr>
      <w:r>
        <w:rPr>
          <w:rFonts w:ascii="Arial" w:hAnsi="Arial" w:cs="Arial"/>
          <w:kern w:val="0"/>
          <w14:ligatures w14:val="none"/>
        </w:rPr>
        <w:t xml:space="preserve">Motion at 6:25 </w:t>
      </w:r>
      <w:proofErr w:type="spellStart"/>
      <w:r>
        <w:rPr>
          <w:rFonts w:ascii="Arial" w:hAnsi="Arial" w:cs="Arial"/>
          <w:kern w:val="0"/>
          <w14:ligatures w14:val="none"/>
        </w:rPr>
        <w:t>p.m</w:t>
      </w:r>
      <w:proofErr w:type="spellEnd"/>
      <w:r>
        <w:rPr>
          <w:rFonts w:ascii="Arial" w:hAnsi="Arial" w:cs="Arial"/>
          <w:kern w:val="0"/>
          <w14:ligatures w14:val="none"/>
        </w:rPr>
        <w:t xml:space="preserve"> by Andrew Lunsford; seconded by Jill Fulkerson to go into executive session.  </w:t>
      </w:r>
      <w:r>
        <w:rPr>
          <w:rFonts w:ascii="Arial" w:hAnsi="Arial" w:cs="Arial"/>
          <w:kern w:val="0"/>
          <w14:ligatures w14:val="none"/>
        </w:rPr>
        <w:t xml:space="preserve">Roll call vote taken with Rona Bramlet, Martin Duffy, Jill Fulkerson, Steve Glover, Andrew Lunsford, Roy Oldham, Lynn Schanzle and Jan Thaxton voting yes.  Vote was 8 yes and 0 no.  Motion carried.  </w:t>
      </w:r>
    </w:p>
    <w:p w14:paraId="252A14ED" w14:textId="577C0FF3" w:rsidR="005350AF" w:rsidRDefault="005350AF" w:rsidP="005350AF">
      <w:pPr>
        <w:rPr>
          <w:rFonts w:ascii="Arial" w:hAnsi="Arial" w:cs="Arial"/>
          <w:kern w:val="0"/>
          <w14:ligatures w14:val="none"/>
        </w:rPr>
      </w:pPr>
      <w:r>
        <w:rPr>
          <w:rFonts w:ascii="Arial" w:hAnsi="Arial" w:cs="Arial"/>
          <w:kern w:val="0"/>
          <w14:ligatures w14:val="none"/>
        </w:rPr>
        <w:t xml:space="preserve">Motion at 6:40 </w:t>
      </w:r>
      <w:proofErr w:type="spellStart"/>
      <w:r>
        <w:rPr>
          <w:rFonts w:ascii="Arial" w:hAnsi="Arial" w:cs="Arial"/>
          <w:kern w:val="0"/>
          <w14:ligatures w14:val="none"/>
        </w:rPr>
        <w:t>p.m</w:t>
      </w:r>
      <w:proofErr w:type="spellEnd"/>
      <w:r>
        <w:rPr>
          <w:rFonts w:ascii="Arial" w:hAnsi="Arial" w:cs="Arial"/>
          <w:kern w:val="0"/>
          <w14:ligatures w14:val="none"/>
        </w:rPr>
        <w:t xml:space="preserve"> by Martin Duffy; seconded by Rona Bramlet to come out of executive session</w:t>
      </w:r>
      <w:r>
        <w:rPr>
          <w:rFonts w:ascii="Arial" w:hAnsi="Arial" w:cs="Arial"/>
          <w:kern w:val="0"/>
          <w14:ligatures w14:val="none"/>
        </w:rPr>
        <w:t xml:space="preserve">.  Roll call vote taken with Rona Bramlet, Martin Duffy, Jill Fulkerson, Steve Glover, Andrew Lunsford, Roy Oldham, Lynn Schanzle and Jan Thaxton voting yes.  Vote was 8 yes and 0 no.  Motion carried.  </w:t>
      </w:r>
    </w:p>
    <w:p w14:paraId="7534FBF5" w14:textId="17624F36" w:rsidR="005350AF" w:rsidRDefault="005350AF" w:rsidP="005350AF">
      <w:pPr>
        <w:rPr>
          <w:rFonts w:ascii="Arial" w:hAnsi="Arial" w:cs="Arial"/>
          <w:kern w:val="0"/>
          <w14:ligatures w14:val="none"/>
        </w:rPr>
      </w:pPr>
      <w:r>
        <w:rPr>
          <w:rFonts w:ascii="Arial" w:hAnsi="Arial" w:cs="Arial"/>
          <w:kern w:val="0"/>
          <w14:ligatures w14:val="none"/>
        </w:rPr>
        <w:t xml:space="preserve">Motion at 6:40 </w:t>
      </w:r>
      <w:proofErr w:type="spellStart"/>
      <w:r>
        <w:rPr>
          <w:rFonts w:ascii="Arial" w:hAnsi="Arial" w:cs="Arial"/>
          <w:kern w:val="0"/>
          <w14:ligatures w14:val="none"/>
        </w:rPr>
        <w:t>p.m</w:t>
      </w:r>
      <w:proofErr w:type="spellEnd"/>
      <w:r>
        <w:rPr>
          <w:rFonts w:ascii="Arial" w:hAnsi="Arial" w:cs="Arial"/>
          <w:kern w:val="0"/>
          <w14:ligatures w14:val="none"/>
        </w:rPr>
        <w:t xml:space="preserve"> by Andrew Lunsford; seconded by Lynn Schanzle to adjourn.  All aye. </w:t>
      </w:r>
    </w:p>
    <w:p w14:paraId="6806FE9D" w14:textId="77777777" w:rsidR="005350AF" w:rsidRDefault="005350AF" w:rsidP="005350AF">
      <w:pPr>
        <w:rPr>
          <w:rFonts w:ascii="Arial" w:hAnsi="Arial" w:cs="Arial"/>
          <w:kern w:val="0"/>
          <w14:ligatures w14:val="none"/>
        </w:rPr>
      </w:pPr>
    </w:p>
    <w:p w14:paraId="3B48FBC4" w14:textId="4AE0678A" w:rsidR="005350AF" w:rsidRDefault="005350AF" w:rsidP="005350AF">
      <w:pPr>
        <w:rPr>
          <w:rFonts w:ascii="Arial" w:hAnsi="Arial" w:cs="Arial"/>
          <w:kern w:val="0"/>
          <w14:ligatures w14:val="none"/>
        </w:rPr>
      </w:pPr>
      <w:r>
        <w:rPr>
          <w:rFonts w:ascii="Arial" w:hAnsi="Arial" w:cs="Arial"/>
          <w:kern w:val="0"/>
          <w14:ligatures w14:val="none"/>
        </w:rPr>
        <w:t>The next meeting will be November 17, 2025.</w:t>
      </w:r>
    </w:p>
    <w:p w14:paraId="42384E83" w14:textId="67E108DD" w:rsidR="005350AF" w:rsidRDefault="005350AF" w:rsidP="005350AF">
      <w:pPr>
        <w:rPr>
          <w:rFonts w:ascii="Arial" w:hAnsi="Arial" w:cs="Arial"/>
          <w:kern w:val="0"/>
          <w14:ligatures w14:val="none"/>
        </w:rPr>
      </w:pPr>
      <w:r>
        <w:rPr>
          <w:rFonts w:ascii="Arial" w:hAnsi="Arial" w:cs="Arial"/>
          <w:kern w:val="0"/>
          <w14:ligatures w14:val="none"/>
        </w:rPr>
        <w:t>Minutes by Tammy Karnes</w:t>
      </w:r>
    </w:p>
    <w:p w14:paraId="7D75E062" w14:textId="77777777" w:rsidR="005350AF" w:rsidRDefault="005350AF" w:rsidP="005350AF">
      <w:pPr>
        <w:rPr>
          <w:rFonts w:ascii="Arial" w:hAnsi="Arial" w:cs="Arial"/>
          <w:kern w:val="0"/>
          <w14:ligatures w14:val="none"/>
        </w:rPr>
      </w:pPr>
    </w:p>
    <w:p w14:paraId="34A32BBB" w14:textId="358F13A6" w:rsidR="005350AF" w:rsidRDefault="005350AF" w:rsidP="005350AF">
      <w:pPr>
        <w:rPr>
          <w:rFonts w:ascii="Arial" w:hAnsi="Arial" w:cs="Arial"/>
          <w:kern w:val="0"/>
          <w14:ligatures w14:val="none"/>
        </w:rPr>
      </w:pPr>
      <w:r>
        <w:rPr>
          <w:rFonts w:ascii="Arial" w:hAnsi="Arial" w:cs="Arial"/>
          <w:kern w:val="0"/>
          <w14:ligatures w14:val="none"/>
        </w:rPr>
        <w:t xml:space="preserve">__________________________________________________________________ </w:t>
      </w:r>
    </w:p>
    <w:p w14:paraId="6D5B1321" w14:textId="10A84EA9" w:rsidR="005350AF" w:rsidRDefault="005350AF" w:rsidP="005350AF">
      <w:pPr>
        <w:rPr>
          <w:rFonts w:ascii="Arial" w:hAnsi="Arial" w:cs="Arial"/>
          <w:kern w:val="0"/>
          <w14:ligatures w14:val="none"/>
        </w:rPr>
      </w:pPr>
      <w:r>
        <w:rPr>
          <w:rFonts w:ascii="Arial" w:hAnsi="Arial" w:cs="Arial"/>
          <w:kern w:val="0"/>
          <w14:ligatures w14:val="none"/>
        </w:rPr>
        <w:t>Board Member Presiding Over Meeting               Title                          Date</w:t>
      </w:r>
    </w:p>
    <w:p w14:paraId="44DA80B9" w14:textId="77777777" w:rsidR="005350AF" w:rsidRDefault="005350AF" w:rsidP="005350AF">
      <w:pPr>
        <w:rPr>
          <w:rFonts w:ascii="Arial" w:hAnsi="Arial" w:cs="Arial"/>
          <w:kern w:val="0"/>
          <w14:ligatures w14:val="none"/>
        </w:rPr>
      </w:pPr>
    </w:p>
    <w:p w14:paraId="5550015E" w14:textId="77777777" w:rsidR="005350AF" w:rsidRDefault="005350AF" w:rsidP="005350AF">
      <w:pPr>
        <w:rPr>
          <w:rFonts w:ascii="Arial" w:hAnsi="Arial" w:cs="Arial"/>
          <w:kern w:val="0"/>
          <w14:ligatures w14:val="none"/>
        </w:rPr>
      </w:pPr>
      <w:r>
        <w:rPr>
          <w:rFonts w:ascii="Arial" w:hAnsi="Arial" w:cs="Arial"/>
          <w:kern w:val="0"/>
          <w14:ligatures w14:val="none"/>
        </w:rPr>
        <w:t xml:space="preserve">__________________________________________________________________ </w:t>
      </w:r>
    </w:p>
    <w:p w14:paraId="79515F7E" w14:textId="74BB4933" w:rsidR="005350AF" w:rsidRDefault="005350AF" w:rsidP="005350AF">
      <w:pPr>
        <w:rPr>
          <w:rFonts w:ascii="Arial" w:hAnsi="Arial" w:cs="Arial"/>
          <w:kern w:val="0"/>
          <w14:ligatures w14:val="none"/>
        </w:rPr>
      </w:pPr>
      <w:r>
        <w:rPr>
          <w:rFonts w:ascii="Arial" w:hAnsi="Arial" w:cs="Arial"/>
          <w:kern w:val="0"/>
          <w14:ligatures w14:val="none"/>
        </w:rPr>
        <w:t xml:space="preserve">Board Member </w:t>
      </w:r>
      <w:r>
        <w:rPr>
          <w:rFonts w:ascii="Arial" w:hAnsi="Arial" w:cs="Arial"/>
          <w:kern w:val="0"/>
          <w14:ligatures w14:val="none"/>
        </w:rPr>
        <w:t xml:space="preserve">                                       </w:t>
      </w:r>
      <w:r>
        <w:rPr>
          <w:rFonts w:ascii="Arial" w:hAnsi="Arial" w:cs="Arial"/>
          <w:kern w:val="0"/>
          <w14:ligatures w14:val="none"/>
        </w:rPr>
        <w:t xml:space="preserve">               Title                          Date</w:t>
      </w:r>
    </w:p>
    <w:p w14:paraId="76DBADF5" w14:textId="5A719319" w:rsidR="005350AF" w:rsidRPr="005350AF" w:rsidRDefault="005350AF" w:rsidP="007641D3">
      <w:pPr>
        <w:rPr>
          <w:rFonts w:ascii="Arial" w:hAnsi="Arial" w:cs="Arial"/>
          <w:kern w:val="0"/>
          <w14:ligatures w14:val="none"/>
        </w:rPr>
      </w:pPr>
    </w:p>
    <w:p w14:paraId="3814A67F" w14:textId="77777777" w:rsidR="005350AF" w:rsidRDefault="005350AF" w:rsidP="005350AF">
      <w:pPr>
        <w:rPr>
          <w:rFonts w:ascii="Arial" w:hAnsi="Arial" w:cs="Arial"/>
          <w:kern w:val="0"/>
          <w14:ligatures w14:val="none"/>
        </w:rPr>
      </w:pPr>
      <w:r>
        <w:rPr>
          <w:rFonts w:ascii="Arial" w:hAnsi="Arial" w:cs="Arial"/>
          <w:kern w:val="0"/>
          <w14:ligatures w14:val="none"/>
        </w:rPr>
        <w:t xml:space="preserve">__________________________________________________________________ </w:t>
      </w:r>
    </w:p>
    <w:p w14:paraId="0B442A49" w14:textId="08575A1F" w:rsidR="005350AF" w:rsidRDefault="005350AF" w:rsidP="005350AF">
      <w:pPr>
        <w:rPr>
          <w:rFonts w:ascii="Arial" w:hAnsi="Arial" w:cs="Arial"/>
          <w:kern w:val="0"/>
          <w14:ligatures w14:val="none"/>
        </w:rPr>
      </w:pPr>
      <w:r>
        <w:rPr>
          <w:rFonts w:ascii="Arial" w:hAnsi="Arial" w:cs="Arial"/>
          <w:kern w:val="0"/>
          <w14:ligatures w14:val="none"/>
        </w:rPr>
        <w:t xml:space="preserve">Board Member </w:t>
      </w:r>
      <w:r>
        <w:rPr>
          <w:rFonts w:ascii="Arial" w:hAnsi="Arial" w:cs="Arial"/>
          <w:kern w:val="0"/>
          <w14:ligatures w14:val="none"/>
        </w:rPr>
        <w:t xml:space="preserve">                                        </w:t>
      </w:r>
      <w:r>
        <w:rPr>
          <w:rFonts w:ascii="Arial" w:hAnsi="Arial" w:cs="Arial"/>
          <w:kern w:val="0"/>
          <w14:ligatures w14:val="none"/>
        </w:rPr>
        <w:t xml:space="preserve">               Title                          Date</w:t>
      </w:r>
    </w:p>
    <w:p w14:paraId="0B4ECB1D" w14:textId="77777777" w:rsidR="007641D3" w:rsidRPr="007641D3" w:rsidRDefault="007641D3" w:rsidP="007641D3">
      <w:pPr>
        <w:rPr>
          <w:rFonts w:ascii="Arial" w:hAnsi="Arial" w:cs="Arial"/>
          <w:kern w:val="0"/>
          <w14:ligatures w14:val="none"/>
        </w:rPr>
      </w:pPr>
    </w:p>
    <w:p w14:paraId="06DDE2D3" w14:textId="65ADB69D" w:rsidR="007641D3" w:rsidRPr="007641D3" w:rsidRDefault="007641D3" w:rsidP="00376AF6">
      <w:pPr>
        <w:rPr>
          <w:rFonts w:ascii="Arial" w:hAnsi="Arial" w:cs="Arial"/>
        </w:rPr>
      </w:pPr>
    </w:p>
    <w:sectPr w:rsidR="007641D3" w:rsidRPr="0076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F6"/>
    <w:rsid w:val="00013444"/>
    <w:rsid w:val="00342762"/>
    <w:rsid w:val="00376AF6"/>
    <w:rsid w:val="005350AF"/>
    <w:rsid w:val="007641D3"/>
    <w:rsid w:val="008073A1"/>
    <w:rsid w:val="00997F8C"/>
    <w:rsid w:val="00A22D93"/>
    <w:rsid w:val="00CB5099"/>
    <w:rsid w:val="00CE0396"/>
    <w:rsid w:val="00DB77C6"/>
    <w:rsid w:val="00DC365F"/>
    <w:rsid w:val="00E12773"/>
    <w:rsid w:val="00E3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A1FC"/>
  <w15:chartTrackingRefBased/>
  <w15:docId w15:val="{F3F96FD9-9284-4C4B-9878-2451B6C4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AF6"/>
    <w:rPr>
      <w:rFonts w:eastAsiaTheme="majorEastAsia" w:cstheme="majorBidi"/>
      <w:color w:val="272727" w:themeColor="text1" w:themeTint="D8"/>
    </w:rPr>
  </w:style>
  <w:style w:type="paragraph" w:styleId="Title">
    <w:name w:val="Title"/>
    <w:basedOn w:val="Normal"/>
    <w:next w:val="Normal"/>
    <w:link w:val="TitleChar"/>
    <w:uiPriority w:val="10"/>
    <w:qFormat/>
    <w:rsid w:val="00376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AF6"/>
    <w:pPr>
      <w:spacing w:before="160"/>
      <w:jc w:val="center"/>
    </w:pPr>
    <w:rPr>
      <w:i/>
      <w:iCs/>
      <w:color w:val="404040" w:themeColor="text1" w:themeTint="BF"/>
    </w:rPr>
  </w:style>
  <w:style w:type="character" w:customStyle="1" w:styleId="QuoteChar">
    <w:name w:val="Quote Char"/>
    <w:basedOn w:val="DefaultParagraphFont"/>
    <w:link w:val="Quote"/>
    <w:uiPriority w:val="29"/>
    <w:rsid w:val="00376AF6"/>
    <w:rPr>
      <w:i/>
      <w:iCs/>
      <w:color w:val="404040" w:themeColor="text1" w:themeTint="BF"/>
    </w:rPr>
  </w:style>
  <w:style w:type="paragraph" w:styleId="ListParagraph">
    <w:name w:val="List Paragraph"/>
    <w:basedOn w:val="Normal"/>
    <w:uiPriority w:val="34"/>
    <w:qFormat/>
    <w:rsid w:val="00376AF6"/>
    <w:pPr>
      <w:ind w:left="720"/>
      <w:contextualSpacing/>
    </w:pPr>
  </w:style>
  <w:style w:type="character" w:styleId="IntenseEmphasis">
    <w:name w:val="Intense Emphasis"/>
    <w:basedOn w:val="DefaultParagraphFont"/>
    <w:uiPriority w:val="21"/>
    <w:qFormat/>
    <w:rsid w:val="00376AF6"/>
    <w:rPr>
      <w:i/>
      <w:iCs/>
      <w:color w:val="2F5496" w:themeColor="accent1" w:themeShade="BF"/>
    </w:rPr>
  </w:style>
  <w:style w:type="paragraph" w:styleId="IntenseQuote">
    <w:name w:val="Intense Quote"/>
    <w:basedOn w:val="Normal"/>
    <w:next w:val="Normal"/>
    <w:link w:val="IntenseQuoteChar"/>
    <w:uiPriority w:val="30"/>
    <w:qFormat/>
    <w:rsid w:val="0037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AF6"/>
    <w:rPr>
      <w:i/>
      <w:iCs/>
      <w:color w:val="2F5496" w:themeColor="accent1" w:themeShade="BF"/>
    </w:rPr>
  </w:style>
  <w:style w:type="character" w:styleId="IntenseReference">
    <w:name w:val="Intense Reference"/>
    <w:basedOn w:val="DefaultParagraphFont"/>
    <w:uiPriority w:val="32"/>
    <w:qFormat/>
    <w:rsid w:val="00376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Karnes</dc:creator>
  <cp:keywords/>
  <dc:description/>
  <cp:lastModifiedBy>Tammy Karnes</cp:lastModifiedBy>
  <cp:revision>5</cp:revision>
  <cp:lastPrinted>2025-10-21T18:57:00Z</cp:lastPrinted>
  <dcterms:created xsi:type="dcterms:W3CDTF">2025-10-21T16:31:00Z</dcterms:created>
  <dcterms:modified xsi:type="dcterms:W3CDTF">2025-10-21T18:57:00Z</dcterms:modified>
</cp:coreProperties>
</file>